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7DD7" w14:textId="57AE513D" w:rsidR="00B7223E" w:rsidRPr="008F3272" w:rsidRDefault="00B7223E" w:rsidP="00B7223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 xml:space="preserve">Tarnowo Podgórne, dnia </w:t>
      </w:r>
      <w:r w:rsidR="00B610D0">
        <w:rPr>
          <w:rFonts w:ascii="Arial" w:eastAsia="Times New Roman" w:hAnsi="Arial" w:cs="Arial"/>
          <w:lang w:eastAsia="pl-PL"/>
        </w:rPr>
        <w:t>18.01.2023</w:t>
      </w:r>
      <w:r w:rsidRPr="008F3272">
        <w:rPr>
          <w:rFonts w:ascii="Arial" w:eastAsia="Times New Roman" w:hAnsi="Arial" w:cs="Arial"/>
          <w:lang w:eastAsia="pl-PL"/>
        </w:rPr>
        <w:t xml:space="preserve"> r.</w:t>
      </w:r>
    </w:p>
    <w:p w14:paraId="35E857A7" w14:textId="21F1D96B" w:rsidR="00B7223E" w:rsidRPr="008F3272" w:rsidRDefault="00B7223E" w:rsidP="00B7223E">
      <w:pPr>
        <w:keepNext/>
        <w:spacing w:after="0" w:line="240" w:lineRule="auto"/>
        <w:outlineLvl w:val="1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>WZP.6733.</w:t>
      </w:r>
      <w:r>
        <w:rPr>
          <w:rFonts w:ascii="Arial" w:eastAsia="Times New Roman" w:hAnsi="Arial" w:cs="Arial"/>
          <w:lang w:eastAsia="pl-PL"/>
        </w:rPr>
        <w:t>1</w:t>
      </w:r>
      <w:r w:rsidR="0062513B">
        <w:rPr>
          <w:rFonts w:ascii="Arial" w:eastAsia="Times New Roman" w:hAnsi="Arial" w:cs="Arial"/>
          <w:lang w:eastAsia="pl-PL"/>
        </w:rPr>
        <w:t>4</w:t>
      </w:r>
      <w:r w:rsidRPr="008F3272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2</w:t>
      </w:r>
    </w:p>
    <w:p w14:paraId="2D778480" w14:textId="77777777" w:rsidR="00B7223E" w:rsidRPr="008F3272" w:rsidRDefault="00B7223E" w:rsidP="00B722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22EC61" w14:textId="77777777" w:rsidR="00B7223E" w:rsidRPr="008F3272" w:rsidRDefault="00B7223E" w:rsidP="00B722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3272">
        <w:rPr>
          <w:rFonts w:ascii="Arial" w:eastAsia="Times New Roman" w:hAnsi="Arial" w:cs="Arial"/>
          <w:b/>
          <w:bCs/>
          <w:lang w:eastAsia="pl-PL"/>
        </w:rPr>
        <w:t>OBWIESZCZENIE</w:t>
      </w:r>
    </w:p>
    <w:p w14:paraId="1FD322D3" w14:textId="77777777" w:rsidR="00B7223E" w:rsidRPr="008F3272" w:rsidRDefault="00B7223E" w:rsidP="00B7223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1EBCD7A" w14:textId="77777777" w:rsidR="00B7223E" w:rsidRPr="008F3272" w:rsidRDefault="00B7223E" w:rsidP="00B7223E">
      <w:pPr>
        <w:spacing w:after="0" w:line="240" w:lineRule="auto"/>
        <w:jc w:val="both"/>
        <w:rPr>
          <w:rFonts w:ascii="Arial" w:eastAsia="Arial Unicode MS" w:hAnsi="Arial" w:cs="Arial"/>
          <w:lang w:eastAsia="pl-PL"/>
        </w:rPr>
      </w:pPr>
    </w:p>
    <w:p w14:paraId="4E36661C" w14:textId="1FA7FB0B" w:rsidR="00B7223E" w:rsidRPr="008F3272" w:rsidRDefault="00B7223E" w:rsidP="0062513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272">
        <w:rPr>
          <w:rFonts w:ascii="Arial" w:eastAsia="Times New Roman" w:hAnsi="Arial" w:cs="Arial"/>
          <w:lang w:eastAsia="pl-PL"/>
        </w:rPr>
        <w:t>Na podstawie art. 53 ust. 1 ustawy z dnia 27.03.2003 r. o planowaniu i zagospodarowaniu przestrzennym (Dz.U.202</w:t>
      </w:r>
      <w:r w:rsidR="00F81BF1">
        <w:rPr>
          <w:rFonts w:ascii="Arial" w:eastAsia="Times New Roman" w:hAnsi="Arial" w:cs="Arial"/>
          <w:lang w:eastAsia="pl-PL"/>
        </w:rPr>
        <w:t>2</w:t>
      </w:r>
      <w:r w:rsidRPr="008F3272">
        <w:rPr>
          <w:rFonts w:ascii="Arial" w:eastAsia="Times New Roman" w:hAnsi="Arial" w:cs="Arial"/>
          <w:lang w:eastAsia="pl-PL"/>
        </w:rPr>
        <w:t>.</w:t>
      </w:r>
      <w:r w:rsidR="00F81BF1">
        <w:rPr>
          <w:rFonts w:ascii="Arial" w:eastAsia="Times New Roman" w:hAnsi="Arial" w:cs="Arial"/>
          <w:lang w:eastAsia="pl-PL"/>
        </w:rPr>
        <w:t>503</w:t>
      </w:r>
      <w:r w:rsidRPr="008F3272">
        <w:rPr>
          <w:rFonts w:ascii="Arial" w:eastAsia="Times New Roman" w:hAnsi="Arial" w:cs="Arial"/>
          <w:lang w:eastAsia="pl-PL"/>
        </w:rPr>
        <w:t>) Wójt Gminy Tarnowo Podgórne informuje, że</w:t>
      </w:r>
      <w:r w:rsidR="005A161E">
        <w:rPr>
          <w:rFonts w:ascii="Arial" w:eastAsia="Times New Roman" w:hAnsi="Arial" w:cs="Arial"/>
          <w:lang w:eastAsia="pl-PL"/>
        </w:rPr>
        <w:t xml:space="preserve"> w dniu </w:t>
      </w:r>
      <w:r w:rsidR="00B610D0">
        <w:rPr>
          <w:rFonts w:ascii="Arial" w:eastAsia="Times New Roman" w:hAnsi="Arial" w:cs="Arial"/>
          <w:lang w:eastAsia="pl-PL"/>
        </w:rPr>
        <w:t>18.01.2023</w:t>
      </w:r>
      <w:r w:rsidRPr="008F3272">
        <w:rPr>
          <w:rFonts w:ascii="Arial" w:eastAsia="Times New Roman" w:hAnsi="Arial" w:cs="Arial"/>
          <w:lang w:eastAsia="pl-PL"/>
        </w:rPr>
        <w:t xml:space="preserve"> </w:t>
      </w:r>
      <w:r w:rsidRPr="00230D62">
        <w:rPr>
          <w:rFonts w:ascii="Arial" w:eastAsia="Times New Roman" w:hAnsi="Arial" w:cs="Arial"/>
          <w:lang w:eastAsia="pl-PL"/>
        </w:rPr>
        <w:t>został</w:t>
      </w:r>
      <w:r w:rsidR="005A161E">
        <w:rPr>
          <w:rFonts w:ascii="Arial" w:eastAsia="Times New Roman" w:hAnsi="Arial" w:cs="Arial"/>
          <w:lang w:eastAsia="pl-PL"/>
        </w:rPr>
        <w:t>a</w:t>
      </w:r>
      <w:r w:rsidRPr="00230D62">
        <w:rPr>
          <w:rFonts w:ascii="Arial" w:eastAsia="Times New Roman" w:hAnsi="Arial" w:cs="Arial"/>
          <w:lang w:eastAsia="pl-PL"/>
        </w:rPr>
        <w:t xml:space="preserve"> </w:t>
      </w:r>
      <w:r w:rsidR="00B610D0">
        <w:rPr>
          <w:rFonts w:ascii="Arial" w:eastAsia="Times New Roman" w:hAnsi="Arial" w:cs="Arial"/>
          <w:lang w:eastAsia="pl-PL"/>
        </w:rPr>
        <w:t>zmieniona</w:t>
      </w:r>
      <w:r w:rsidRPr="00230D62">
        <w:rPr>
          <w:rFonts w:ascii="Arial" w:eastAsia="Times New Roman" w:hAnsi="Arial" w:cs="Arial"/>
          <w:lang w:eastAsia="pl-PL"/>
        </w:rPr>
        <w:t xml:space="preserve"> decyzj</w:t>
      </w:r>
      <w:r w:rsidR="005A161E">
        <w:rPr>
          <w:rFonts w:ascii="Arial" w:eastAsia="Times New Roman" w:hAnsi="Arial" w:cs="Arial"/>
          <w:lang w:eastAsia="pl-PL"/>
        </w:rPr>
        <w:t>a</w:t>
      </w:r>
      <w:r w:rsidR="00B610D0">
        <w:rPr>
          <w:rFonts w:ascii="Arial" w:eastAsia="Times New Roman" w:hAnsi="Arial" w:cs="Arial"/>
          <w:lang w:eastAsia="pl-PL"/>
        </w:rPr>
        <w:t xml:space="preserve"> Nr WZP.6733.14.2022 z dnia 07.09.2022 r.</w:t>
      </w:r>
      <w:r w:rsidRPr="00230D62">
        <w:rPr>
          <w:rFonts w:ascii="Arial" w:eastAsia="Times New Roman" w:hAnsi="Arial" w:cs="Arial"/>
          <w:lang w:eastAsia="pl-PL"/>
        </w:rPr>
        <w:t xml:space="preserve">  o ustaleniu lokalizacji inwestycji celu publicznego </w:t>
      </w:r>
      <w:r w:rsidRPr="00230D62">
        <w:rPr>
          <w:rFonts w:ascii="Arial" w:hAnsi="Arial" w:cs="Arial"/>
        </w:rPr>
        <w:t xml:space="preserve">w zakresie </w:t>
      </w:r>
      <w:r w:rsidR="0062513B">
        <w:rPr>
          <w:rFonts w:ascii="Arial" w:hAnsi="Arial" w:cs="Arial"/>
        </w:rPr>
        <w:t xml:space="preserve">przebudowy ul. Romaszewskiego wraz z przebudową oświetlenia </w:t>
      </w:r>
      <w:r w:rsidR="00C63318">
        <w:rPr>
          <w:rFonts w:ascii="Arial" w:hAnsi="Arial" w:cs="Arial"/>
        </w:rPr>
        <w:t>i</w:t>
      </w:r>
      <w:r w:rsidR="0062513B">
        <w:rPr>
          <w:rFonts w:ascii="Arial" w:hAnsi="Arial" w:cs="Arial"/>
        </w:rPr>
        <w:t xml:space="preserve"> usunięcia kolizji</w:t>
      </w:r>
      <w:r w:rsidR="00C63318">
        <w:rPr>
          <w:rFonts w:ascii="Arial" w:hAnsi="Arial" w:cs="Arial"/>
        </w:rPr>
        <w:t xml:space="preserve"> na dz. nr </w:t>
      </w:r>
      <w:r w:rsidR="0062513B">
        <w:rPr>
          <w:rFonts w:ascii="Arial" w:hAnsi="Arial" w:cs="Arial"/>
        </w:rPr>
        <w:t>889/9, 889/10, 1259/15</w:t>
      </w:r>
      <w:r w:rsidR="00C63318">
        <w:rPr>
          <w:rFonts w:ascii="Arial" w:hAnsi="Arial" w:cs="Arial"/>
        </w:rPr>
        <w:t xml:space="preserve"> w </w:t>
      </w:r>
      <w:r w:rsidR="0062513B">
        <w:rPr>
          <w:rFonts w:ascii="Arial" w:hAnsi="Arial" w:cs="Arial"/>
        </w:rPr>
        <w:t>Tarnowie Podgórnym.</w:t>
      </w:r>
    </w:p>
    <w:p w14:paraId="17F82122" w14:textId="77777777" w:rsidR="00B7223E" w:rsidRPr="008F3272" w:rsidRDefault="00B7223E" w:rsidP="00B722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1BE17B" w14:textId="77777777" w:rsidR="00B7223E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F3272">
        <w:rPr>
          <w:rFonts w:ascii="Arial" w:eastAsia="Times New Roman" w:hAnsi="Arial" w:cs="Arial"/>
          <w:lang w:eastAsia="ar-SA"/>
        </w:rPr>
        <w:t>Jednocześnie zawiadamiam, że zgodnie z art. 49 ustawy z dnia 14 czerwca 1960 r. Kodeks postępowania administracyjnego zawiadomienie stron postępowania uważa się za dokonane po upływie czternastu dni od dnia publicznego ogłoszenia.</w:t>
      </w:r>
    </w:p>
    <w:p w14:paraId="39A5F424" w14:textId="77777777" w:rsidR="00B7223E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E93D55B" w14:textId="77777777" w:rsidR="00B7223E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F148D7C" w14:textId="77777777" w:rsidR="00B7223E" w:rsidRPr="008F3272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BDD1BD6" w14:textId="77777777" w:rsidR="0062513B" w:rsidRPr="00713542" w:rsidRDefault="0062513B" w:rsidP="0062513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C819857" w14:textId="77777777" w:rsidR="0062513B" w:rsidRPr="00713542" w:rsidRDefault="0062513B" w:rsidP="0062513B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ind w:left="5245"/>
        <w:jc w:val="center"/>
        <w:rPr>
          <w:rFonts w:ascii="Arial" w:eastAsia="Times New Roman" w:hAnsi="Arial" w:cs="Arial"/>
          <w:lang w:eastAsia="ar-SA"/>
        </w:rPr>
      </w:pPr>
      <w:r w:rsidRPr="00713542">
        <w:rPr>
          <w:rFonts w:ascii="Arial" w:eastAsia="Times New Roman" w:hAnsi="Arial" w:cs="Arial"/>
          <w:lang w:eastAsia="ar-SA"/>
        </w:rPr>
        <w:t>Wójt Gminy Tarnowo Podgórne</w:t>
      </w:r>
    </w:p>
    <w:p w14:paraId="52BE12E7" w14:textId="77777777" w:rsidR="0062513B" w:rsidRPr="00713542" w:rsidRDefault="0062513B" w:rsidP="0062513B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ind w:left="5245"/>
        <w:jc w:val="center"/>
        <w:rPr>
          <w:rFonts w:ascii="Arial" w:eastAsia="Times New Roman" w:hAnsi="Arial" w:cs="Arial"/>
          <w:lang w:eastAsia="ar-SA"/>
        </w:rPr>
      </w:pPr>
      <w:r w:rsidRPr="00713542">
        <w:rPr>
          <w:rFonts w:ascii="Arial" w:eastAsia="Times New Roman" w:hAnsi="Arial" w:cs="Arial"/>
          <w:lang w:eastAsia="ar-SA"/>
        </w:rPr>
        <w:t>Tadeusz Czajka</w:t>
      </w:r>
    </w:p>
    <w:p w14:paraId="60E804D4" w14:textId="77777777" w:rsidR="0062513B" w:rsidRPr="008F3272" w:rsidRDefault="0062513B" w:rsidP="0062513B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00E1BD9" w14:textId="77777777" w:rsidR="0062513B" w:rsidRPr="008F3272" w:rsidRDefault="0062513B" w:rsidP="0062513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284D7C4" w14:textId="77777777" w:rsidR="00B7223E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D566593" w14:textId="77777777" w:rsidR="00B7223E" w:rsidRPr="008F3272" w:rsidRDefault="00B7223E" w:rsidP="00B7223E">
      <w:pPr>
        <w:tabs>
          <w:tab w:val="left" w:pos="-29815"/>
          <w:tab w:val="left" w:pos="-24712"/>
          <w:tab w:val="left" w:pos="-19609"/>
          <w:tab w:val="left" w:pos="-14506"/>
          <w:tab w:val="left" w:pos="-9403"/>
          <w:tab w:val="left" w:pos="-430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6839D69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23A72EE" w14:textId="77777777" w:rsidR="00B7223E" w:rsidRPr="008F3272" w:rsidRDefault="00B7223E" w:rsidP="00B7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57C744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843507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3F3164C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FAB49C2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93983E5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E85E207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13CE781" w14:textId="77777777" w:rsidR="00B7223E" w:rsidRPr="008F3272" w:rsidRDefault="00B7223E" w:rsidP="00B7223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88A2C35" w14:textId="77777777" w:rsidR="00B7223E" w:rsidRPr="008F3272" w:rsidRDefault="00B7223E" w:rsidP="00B7223E">
      <w:pPr>
        <w:spacing w:line="254" w:lineRule="auto"/>
      </w:pPr>
    </w:p>
    <w:p w14:paraId="67CEE01E" w14:textId="77777777" w:rsidR="00B7223E" w:rsidRDefault="00B7223E" w:rsidP="00B7223E"/>
    <w:p w14:paraId="0678CA46" w14:textId="77777777" w:rsidR="00B7223E" w:rsidRDefault="00B7223E" w:rsidP="00B7223E"/>
    <w:p w14:paraId="62F49E11" w14:textId="77777777" w:rsidR="00B7223E" w:rsidRDefault="00B7223E" w:rsidP="00B7223E"/>
    <w:p w14:paraId="5D60ECAF" w14:textId="77777777" w:rsidR="00B7223E" w:rsidRDefault="00B7223E" w:rsidP="00B7223E"/>
    <w:p w14:paraId="6A64CEBD" w14:textId="77777777" w:rsidR="00B7223E" w:rsidRDefault="00B7223E" w:rsidP="00B7223E"/>
    <w:p w14:paraId="434C99F1" w14:textId="77777777" w:rsidR="005216FD" w:rsidRDefault="00FA4251"/>
    <w:sectPr w:rsidR="0052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3E"/>
    <w:rsid w:val="00164F6A"/>
    <w:rsid w:val="003212C9"/>
    <w:rsid w:val="003D09CB"/>
    <w:rsid w:val="005A161E"/>
    <w:rsid w:val="0062513B"/>
    <w:rsid w:val="0067759F"/>
    <w:rsid w:val="00A32510"/>
    <w:rsid w:val="00B610D0"/>
    <w:rsid w:val="00B7223E"/>
    <w:rsid w:val="00C63318"/>
    <w:rsid w:val="00C877D5"/>
    <w:rsid w:val="00F81BF1"/>
    <w:rsid w:val="00F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6491"/>
  <w15:chartTrackingRefBased/>
  <w15:docId w15:val="{1483047E-041E-471B-AE07-8DBA304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Gursztyn</dc:creator>
  <cp:keywords/>
  <dc:description/>
  <cp:lastModifiedBy>Arkadiusz Gursztyn</cp:lastModifiedBy>
  <cp:revision>2</cp:revision>
  <cp:lastPrinted>2022-07-26T11:19:00Z</cp:lastPrinted>
  <dcterms:created xsi:type="dcterms:W3CDTF">2023-01-18T12:56:00Z</dcterms:created>
  <dcterms:modified xsi:type="dcterms:W3CDTF">2023-01-18T12:56:00Z</dcterms:modified>
</cp:coreProperties>
</file>